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A" w:rsidRDefault="000E7CAA" w:rsidP="00855095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CAA" w:rsidRDefault="000E7CAA" w:rsidP="00855095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095" w:rsidRPr="00855095" w:rsidRDefault="00EA3A2D" w:rsidP="00544269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SR. ALCALDE – PRESIDENTE DEL</w:t>
      </w:r>
      <w:r w:rsidR="00855095" w:rsidRPr="00855095">
        <w:rPr>
          <w:rFonts w:ascii="Times New Roman" w:hAnsi="Times New Roman" w:cs="Times New Roman"/>
          <w:b/>
          <w:sz w:val="24"/>
          <w:szCs w:val="24"/>
        </w:rPr>
        <w:t xml:space="preserve"> AYUNTAMIENTO DE SANTA LUCÍA</w:t>
      </w:r>
    </w:p>
    <w:p w:rsidR="00803C17" w:rsidRDefault="00803C17" w:rsidP="00855095">
      <w:pPr>
        <w:spacing w:after="0" w:line="240" w:lineRule="auto"/>
      </w:pPr>
    </w:p>
    <w:p w:rsidR="000E7CAA" w:rsidRDefault="000E7CAA" w:rsidP="00855095">
      <w:pPr>
        <w:spacing w:after="0" w:line="240" w:lineRule="auto"/>
      </w:pPr>
    </w:p>
    <w:p w:rsidR="000E7CAA" w:rsidRDefault="000E7CAA" w:rsidP="00855095">
      <w:pPr>
        <w:spacing w:after="0" w:line="240" w:lineRule="auto"/>
      </w:pPr>
    </w:p>
    <w:p w:rsidR="00855095" w:rsidRDefault="00855095" w:rsidP="0085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A2D" w:rsidRDefault="000E7CAA" w:rsidP="000E7C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971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_________________________________</w:t>
      </w:r>
      <w:r w:rsidR="00F33F65">
        <w:rPr>
          <w:rFonts w:ascii="Times New Roman" w:hAnsi="Times New Roman" w:cs="Times New Roman"/>
          <w:sz w:val="24"/>
          <w:szCs w:val="24"/>
        </w:rPr>
        <w:t xml:space="preserve">, titular del D.N.I. núm. </w:t>
      </w:r>
      <w:r w:rsidRPr="00201971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_________________</w:t>
      </w:r>
      <w:r w:rsidR="00F33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empleado</w:t>
      </w:r>
      <w:r w:rsidR="00EA3A2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público</w:t>
      </w:r>
      <w:r w:rsidR="00EA3A2D">
        <w:rPr>
          <w:rFonts w:ascii="Times New Roman" w:hAnsi="Times New Roman" w:cs="Times New Roman"/>
          <w:sz w:val="24"/>
          <w:szCs w:val="24"/>
        </w:rPr>
        <w:t>/a</w:t>
      </w:r>
      <w:r w:rsidR="00F33F65">
        <w:rPr>
          <w:rFonts w:ascii="Times New Roman" w:hAnsi="Times New Roman" w:cs="Times New Roman"/>
          <w:sz w:val="24"/>
          <w:szCs w:val="24"/>
        </w:rPr>
        <w:t xml:space="preserve"> de este Ayuntamiento, con domicilio a efectos de notificaciones en </w:t>
      </w:r>
      <w:bookmarkStart w:id="0" w:name="_GoBack"/>
      <w:r w:rsidRPr="00201971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________________________________________</w:t>
      </w:r>
      <w:bookmarkEnd w:id="0"/>
      <w:r w:rsidR="00F33F65">
        <w:rPr>
          <w:rFonts w:ascii="Times New Roman" w:hAnsi="Times New Roman" w:cs="Times New Roman"/>
          <w:sz w:val="24"/>
          <w:szCs w:val="24"/>
        </w:rPr>
        <w:t xml:space="preserve">, actuando en nombre propio y representación, </w:t>
      </w:r>
      <w:r>
        <w:rPr>
          <w:rFonts w:ascii="Times New Roman" w:hAnsi="Times New Roman" w:cs="Times New Roman"/>
          <w:sz w:val="24"/>
          <w:szCs w:val="24"/>
        </w:rPr>
        <w:t>compare</w:t>
      </w:r>
      <w:r w:rsidR="00544269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5095">
        <w:rPr>
          <w:rFonts w:ascii="Times New Roman" w:hAnsi="Times New Roman" w:cs="Times New Roman"/>
          <w:sz w:val="24"/>
          <w:szCs w:val="24"/>
        </w:rPr>
        <w:t xml:space="preserve">y como mejor proceda en derecho, </w:t>
      </w:r>
    </w:p>
    <w:p w:rsidR="00EA3A2D" w:rsidRDefault="00EA3A2D" w:rsidP="000E7C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65" w:rsidRDefault="00EA3A2D" w:rsidP="00EA3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EXPONE</w:t>
      </w:r>
    </w:p>
    <w:p w:rsidR="00EA3A2D" w:rsidRDefault="00EA3A2D" w:rsidP="007818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A2D" w:rsidRDefault="00EA3A2D" w:rsidP="00781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PRIMERO.- </w:t>
      </w:r>
      <w:r>
        <w:rPr>
          <w:rFonts w:ascii="Times New Roman" w:hAnsi="Times New Roman" w:cs="Times New Roman"/>
          <w:sz w:val="24"/>
          <w:szCs w:val="24"/>
        </w:rPr>
        <w:t>Que mediante Decreto de Alcaldía núm. 1718, de 30 de marzo de 2020, se acordó:</w:t>
      </w:r>
    </w:p>
    <w:p w:rsidR="00EA3A2D" w:rsidRDefault="00EA3A2D" w:rsidP="00781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TERCERO.- </w:t>
      </w:r>
      <w:r>
        <w:rPr>
          <w:rFonts w:ascii="Times New Roman" w:hAnsi="Times New Roman" w:cs="Times New Roman"/>
          <w:i/>
          <w:sz w:val="20"/>
          <w:szCs w:val="20"/>
        </w:rPr>
        <w:t>(…)</w:t>
      </w:r>
    </w:p>
    <w:p w:rsid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3A2D">
        <w:rPr>
          <w:rFonts w:ascii="Times New Roman" w:hAnsi="Times New Roman" w:cs="Times New Roman"/>
          <w:i/>
          <w:sz w:val="20"/>
          <w:szCs w:val="20"/>
        </w:rPr>
        <w:t xml:space="preserve">El personal que no pueda desarrollar la prestación de sus servicios a través de modalidades no presenciales, bien por no disponer de los medios necesarios para ello, bien porque las propias características de las funciones no hagan posible dicha prestación, </w:t>
      </w:r>
      <w:r w:rsidRPr="00EA3A2D">
        <w:rPr>
          <w:rFonts w:ascii="Times New Roman" w:hAnsi="Times New Roman" w:cs="Times New Roman"/>
          <w:b/>
          <w:i/>
          <w:sz w:val="20"/>
          <w:szCs w:val="20"/>
          <w:u w:val="single"/>
        </w:rPr>
        <w:t>disfrutarán de un permiso retribuido recuperable, de carácter obligatorio</w:t>
      </w:r>
      <w:r w:rsidRPr="00EA3A2D">
        <w:rPr>
          <w:rFonts w:ascii="Times New Roman" w:hAnsi="Times New Roman" w:cs="Times New Roman"/>
          <w:i/>
          <w:sz w:val="20"/>
          <w:szCs w:val="20"/>
        </w:rPr>
        <w:t>, durante el período comprendido entre el 30 de marzo y el 9 de abril de 2020, ambos inclusive.</w:t>
      </w:r>
    </w:p>
    <w:p w:rsid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3A2D">
        <w:rPr>
          <w:rFonts w:ascii="Times New Roman" w:hAnsi="Times New Roman" w:cs="Times New Roman"/>
          <w:b/>
          <w:i/>
          <w:sz w:val="20"/>
          <w:szCs w:val="20"/>
        </w:rPr>
        <w:t>CUARTO.-</w:t>
      </w:r>
      <w:r w:rsidRPr="00EA3A2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(…)</w:t>
      </w:r>
      <w:r w:rsidRPr="00EA3A2D">
        <w:rPr>
          <w:rFonts w:ascii="Times New Roman" w:hAnsi="Times New Roman" w:cs="Times New Roman"/>
          <w:i/>
          <w:sz w:val="20"/>
          <w:szCs w:val="20"/>
        </w:rPr>
        <w:t xml:space="preserve">Los trabajadores que hayan presentado declaración responsable </w:t>
      </w:r>
      <w:r w:rsidRPr="00EA3A2D">
        <w:rPr>
          <w:rFonts w:ascii="Times New Roman" w:hAnsi="Times New Roman" w:cs="Times New Roman"/>
          <w:b/>
          <w:i/>
          <w:sz w:val="20"/>
          <w:szCs w:val="20"/>
          <w:u w:val="single"/>
        </w:rPr>
        <w:t>pasarán a disfrutar de un permiso retribuido recuperable, de carácter obligatorio</w:t>
      </w:r>
      <w:r w:rsidRPr="00EA3A2D">
        <w:rPr>
          <w:rFonts w:ascii="Times New Roman" w:hAnsi="Times New Roman" w:cs="Times New Roman"/>
          <w:i/>
          <w:sz w:val="20"/>
          <w:szCs w:val="20"/>
        </w:rPr>
        <w:t>, durante el período comprendido entre el 30 de marzo y el 9 de abril de 2020, ambos inclusive.</w:t>
      </w:r>
    </w:p>
    <w:p w:rsid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A3A2D" w:rsidRP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(…)</w:t>
      </w:r>
    </w:p>
    <w:p w:rsidR="00EA3A2D" w:rsidRDefault="00EA3A2D" w:rsidP="00781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3A2D">
        <w:rPr>
          <w:rFonts w:ascii="Times New Roman" w:hAnsi="Times New Roman" w:cs="Times New Roman"/>
          <w:b/>
          <w:i/>
          <w:sz w:val="20"/>
          <w:szCs w:val="20"/>
        </w:rPr>
        <w:t xml:space="preserve">OCTAVO.- </w:t>
      </w:r>
      <w:r w:rsidRPr="00EA3A2D">
        <w:rPr>
          <w:rFonts w:ascii="Times New Roman" w:hAnsi="Times New Roman" w:cs="Times New Roman"/>
          <w:i/>
          <w:sz w:val="20"/>
          <w:szCs w:val="20"/>
        </w:rPr>
        <w:t xml:space="preserve">Respecto al Personal del Plan de Empleo, que no se encuentre prestando servicios de forma presencial o a través de teletrabajo, disfrutará igualmente de un </w:t>
      </w:r>
      <w:r w:rsidRPr="00EA3A2D">
        <w:rPr>
          <w:rFonts w:ascii="Times New Roman" w:hAnsi="Times New Roman" w:cs="Times New Roman"/>
          <w:b/>
          <w:i/>
          <w:sz w:val="20"/>
          <w:szCs w:val="20"/>
          <w:u w:val="single"/>
        </w:rPr>
        <w:t>permiso retribuido recuperable, de carácter obligatorio</w:t>
      </w:r>
      <w:r w:rsidRPr="00EA3A2D">
        <w:rPr>
          <w:rFonts w:ascii="Times New Roman" w:hAnsi="Times New Roman" w:cs="Times New Roman"/>
          <w:i/>
          <w:sz w:val="20"/>
          <w:szCs w:val="20"/>
        </w:rPr>
        <w:t>, durante el período comprendido entre el 30 de marzo y el 9 de abril de 2020, ambos inclusive, debiendo recuperarse en la forma que se acuerde.</w:t>
      </w:r>
    </w:p>
    <w:p w:rsidR="00EA3A2D" w:rsidRP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A3A2D" w:rsidRDefault="00EA3A2D" w:rsidP="00EA3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SEGUNDO.- </w:t>
      </w:r>
      <w:r>
        <w:rPr>
          <w:rFonts w:ascii="Times New Roman" w:hAnsi="Times New Roman" w:cs="Times New Roman"/>
          <w:sz w:val="24"/>
          <w:szCs w:val="24"/>
        </w:rPr>
        <w:t>Que mediante el mismo Decreto de Alcaldía núm. 1718, de 30 de marzo de 2020, también se acordó:</w:t>
      </w:r>
    </w:p>
    <w:p w:rsidR="00EA3A2D" w:rsidRDefault="00EA3A2D" w:rsidP="00EA3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A2D" w:rsidRP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“(…)</w:t>
      </w:r>
    </w:p>
    <w:p w:rsid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3A2D">
        <w:rPr>
          <w:rFonts w:ascii="Times New Roman" w:hAnsi="Times New Roman" w:cs="Times New Roman"/>
          <w:b/>
          <w:i/>
          <w:sz w:val="20"/>
          <w:szCs w:val="20"/>
        </w:rPr>
        <w:lastRenderedPageBreak/>
        <w:t>NOVENO.-</w:t>
      </w:r>
      <w:r w:rsidRPr="00EA3A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3A2D">
        <w:rPr>
          <w:rFonts w:ascii="Times New Roman" w:hAnsi="Times New Roman" w:cs="Times New Roman"/>
          <w:b/>
          <w:i/>
          <w:sz w:val="20"/>
          <w:szCs w:val="20"/>
          <w:u w:val="single"/>
        </w:rPr>
        <w:t>Todos los empleados públicos</w:t>
      </w:r>
      <w:r w:rsidRPr="00EA3A2D">
        <w:rPr>
          <w:rFonts w:ascii="Times New Roman" w:hAnsi="Times New Roman" w:cs="Times New Roman"/>
          <w:i/>
          <w:sz w:val="20"/>
          <w:szCs w:val="20"/>
        </w:rPr>
        <w:t>, tanto los pertenecientes a servicios esenciales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3A2D">
        <w:rPr>
          <w:rFonts w:ascii="Times New Roman" w:hAnsi="Times New Roman" w:cs="Times New Roman"/>
          <w:i/>
          <w:sz w:val="20"/>
          <w:szCs w:val="20"/>
        </w:rPr>
        <w:t xml:space="preserve">como no esenciales, </w:t>
      </w:r>
      <w:r w:rsidRPr="00EA3A2D">
        <w:rPr>
          <w:rFonts w:ascii="Times New Roman" w:hAnsi="Times New Roman" w:cs="Times New Roman"/>
          <w:b/>
          <w:i/>
          <w:sz w:val="20"/>
          <w:szCs w:val="20"/>
          <w:u w:val="single"/>
        </w:rPr>
        <w:t>que se encuentren en sus domicilios</w:t>
      </w:r>
      <w:r w:rsidRPr="00EA3A2D">
        <w:rPr>
          <w:rFonts w:ascii="Times New Roman" w:hAnsi="Times New Roman" w:cs="Times New Roman"/>
          <w:i/>
          <w:sz w:val="20"/>
          <w:szCs w:val="20"/>
        </w:rPr>
        <w:t xml:space="preserve"> deberán acudir a las oficinas municipales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3A2D">
        <w:rPr>
          <w:rFonts w:ascii="Times New Roman" w:hAnsi="Times New Roman" w:cs="Times New Roman"/>
          <w:i/>
          <w:sz w:val="20"/>
          <w:szCs w:val="20"/>
        </w:rPr>
        <w:t>si fueran requeridos y no hubiera impedimento médico, de conciliación o de fuerza mayor, para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3A2D">
        <w:rPr>
          <w:rFonts w:ascii="Times New Roman" w:hAnsi="Times New Roman" w:cs="Times New Roman"/>
          <w:i/>
          <w:sz w:val="20"/>
          <w:szCs w:val="20"/>
        </w:rPr>
        <w:t xml:space="preserve">lo cual </w:t>
      </w:r>
      <w:r w:rsidRPr="00EA3A2D">
        <w:rPr>
          <w:rFonts w:ascii="Times New Roman" w:hAnsi="Times New Roman" w:cs="Times New Roman"/>
          <w:b/>
          <w:i/>
          <w:sz w:val="20"/>
          <w:szCs w:val="20"/>
          <w:u w:val="single"/>
        </w:rPr>
        <w:t>deberán estar plenamente disponibles</w:t>
      </w:r>
      <w:r w:rsidRPr="00EA3A2D">
        <w:rPr>
          <w:rFonts w:ascii="Times New Roman" w:hAnsi="Times New Roman" w:cs="Times New Roman"/>
          <w:i/>
          <w:sz w:val="20"/>
          <w:szCs w:val="20"/>
        </w:rPr>
        <w:t xml:space="preserve"> para la localización por parte de sus respectivos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3A2D">
        <w:rPr>
          <w:rFonts w:ascii="Times New Roman" w:hAnsi="Times New Roman" w:cs="Times New Roman"/>
          <w:i/>
          <w:sz w:val="20"/>
          <w:szCs w:val="20"/>
        </w:rPr>
        <w:t>responsables.</w:t>
      </w:r>
    </w:p>
    <w:p w:rsidR="00EA3A2D" w:rsidRPr="00EA3A2D" w:rsidRDefault="00EA3A2D" w:rsidP="00EA3A2D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3A2D">
        <w:rPr>
          <w:rFonts w:ascii="Times New Roman" w:hAnsi="Times New Roman" w:cs="Times New Roman"/>
          <w:i/>
          <w:sz w:val="20"/>
          <w:szCs w:val="20"/>
        </w:rPr>
        <w:t>(…)</w:t>
      </w:r>
      <w:r>
        <w:rPr>
          <w:rFonts w:ascii="Times New Roman" w:hAnsi="Times New Roman" w:cs="Times New Roman"/>
          <w:i/>
          <w:sz w:val="20"/>
          <w:szCs w:val="20"/>
        </w:rPr>
        <w:t>”</w:t>
      </w:r>
    </w:p>
    <w:p w:rsidR="00EA3A2D" w:rsidRDefault="00EA3A2D" w:rsidP="00781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A2D" w:rsidRDefault="00EA3A2D" w:rsidP="00781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TERCERO.- </w:t>
      </w:r>
      <w:r>
        <w:rPr>
          <w:rFonts w:ascii="Times New Roman" w:hAnsi="Times New Roman" w:cs="Times New Roman"/>
          <w:sz w:val="24"/>
          <w:szCs w:val="24"/>
        </w:rPr>
        <w:t>Que este/a empleado/a público, durante el periodo comprendido entre el 30 de marzo y el 9 de abril de 2020, se encontraba en su domicilio</w:t>
      </w:r>
      <w:r w:rsidR="00C73603">
        <w:rPr>
          <w:rFonts w:ascii="Times New Roman" w:hAnsi="Times New Roman" w:cs="Times New Roman"/>
          <w:sz w:val="24"/>
          <w:szCs w:val="24"/>
        </w:rPr>
        <w:t xml:space="preserve"> </w:t>
      </w:r>
      <w:r w:rsidR="00C73603" w:rsidRPr="00C73603">
        <w:rPr>
          <w:rFonts w:ascii="Times New Roman" w:hAnsi="Times New Roman" w:cs="Times New Roman"/>
          <w:b/>
          <w:sz w:val="24"/>
          <w:szCs w:val="24"/>
          <w:u w:val="single"/>
        </w:rPr>
        <w:t>pendiente de ser localizado</w:t>
      </w:r>
      <w:r w:rsidR="00C7360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="00C7360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spellEnd"/>
      <w:r w:rsidR="00C73603" w:rsidRPr="00C73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en cualquier momento</w:t>
      </w:r>
      <w:r w:rsidR="00C73603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2D">
        <w:rPr>
          <w:rFonts w:ascii="Times New Roman" w:hAnsi="Times New Roman" w:cs="Times New Roman"/>
          <w:b/>
          <w:sz w:val="24"/>
          <w:szCs w:val="24"/>
          <w:u w:val="single"/>
        </w:rPr>
        <w:t>plenamente disponible</w:t>
      </w:r>
      <w:r>
        <w:rPr>
          <w:rFonts w:ascii="Times New Roman" w:hAnsi="Times New Roman" w:cs="Times New Roman"/>
          <w:sz w:val="24"/>
          <w:szCs w:val="24"/>
        </w:rPr>
        <w:t xml:space="preserve"> para acudir a las oficinas municipales si hubiese sido requerido, por lo que no se ha acogido </w:t>
      </w:r>
      <w:r w:rsidR="004117EC">
        <w:rPr>
          <w:rFonts w:ascii="Times New Roman" w:hAnsi="Times New Roman" w:cs="Times New Roman"/>
          <w:sz w:val="24"/>
          <w:szCs w:val="24"/>
        </w:rPr>
        <w:t xml:space="preserve">voluntariamente </w:t>
      </w:r>
      <w:r>
        <w:rPr>
          <w:rFonts w:ascii="Times New Roman" w:hAnsi="Times New Roman" w:cs="Times New Roman"/>
          <w:sz w:val="24"/>
          <w:szCs w:val="24"/>
        </w:rPr>
        <w:t xml:space="preserve">a ningún permiso </w:t>
      </w:r>
      <w:r w:rsidR="00C73603">
        <w:rPr>
          <w:rFonts w:ascii="Times New Roman" w:hAnsi="Times New Roman" w:cs="Times New Roman"/>
          <w:sz w:val="24"/>
          <w:szCs w:val="24"/>
        </w:rPr>
        <w:t>encontrándose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DISPONIBLE EN ESE PERIODO.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2D" w:rsidRPr="00EA3A2D" w:rsidRDefault="00EA3A2D" w:rsidP="00781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72" w:rsidRDefault="00963B72" w:rsidP="0020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lo expuesto,</w:t>
      </w:r>
    </w:p>
    <w:p w:rsidR="00150A2B" w:rsidRDefault="00150A2B" w:rsidP="0020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03" w:rsidRPr="00C73603" w:rsidRDefault="00201971" w:rsidP="00201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</w:t>
      </w:r>
      <w:r w:rsidR="00C7360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="00150A2B" w:rsidRPr="00150A2B">
        <w:rPr>
          <w:rFonts w:ascii="Times New Roman" w:hAnsi="Times New Roman" w:cs="Times New Roman"/>
          <w:sz w:val="24"/>
          <w:szCs w:val="24"/>
        </w:rPr>
        <w:t xml:space="preserve">ue, </w:t>
      </w:r>
      <w:r w:rsidR="00C73603">
        <w:rPr>
          <w:rFonts w:ascii="Times New Roman" w:hAnsi="Times New Roman" w:cs="Times New Roman"/>
          <w:sz w:val="24"/>
          <w:szCs w:val="24"/>
        </w:rPr>
        <w:t xml:space="preserve">se tenga por </w:t>
      </w:r>
      <w:r w:rsidR="00FD08B5">
        <w:rPr>
          <w:rFonts w:ascii="Times New Roman" w:hAnsi="Times New Roman" w:cs="Times New Roman"/>
          <w:sz w:val="24"/>
          <w:szCs w:val="24"/>
        </w:rPr>
        <w:t xml:space="preserve">eximido al compareciente de realizar recuperación de horas de trabajo puesto que en el periodo entre el 30 de marzo y el 09 de abril de 2020, se encontraba en su </w:t>
      </w:r>
      <w:r w:rsidR="00C73603">
        <w:rPr>
          <w:rFonts w:ascii="Times New Roman" w:hAnsi="Times New Roman" w:cs="Times New Roman"/>
          <w:sz w:val="24"/>
          <w:szCs w:val="24"/>
        </w:rPr>
        <w:t xml:space="preserve">domicilio </w:t>
      </w:r>
      <w:r w:rsidR="00C73603" w:rsidRPr="00C73603">
        <w:rPr>
          <w:rFonts w:ascii="Times New Roman" w:hAnsi="Times New Roman" w:cs="Times New Roman"/>
          <w:b/>
          <w:sz w:val="24"/>
          <w:szCs w:val="24"/>
          <w:u w:val="single"/>
        </w:rPr>
        <w:t>pendiente de ser localizado</w:t>
      </w:r>
      <w:r w:rsidR="00C7360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="00C7360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spellEnd"/>
      <w:r w:rsidR="00C73603" w:rsidRPr="00C73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en cualquier momento</w:t>
      </w:r>
      <w:r w:rsidR="00C73603">
        <w:rPr>
          <w:rFonts w:ascii="Times New Roman" w:hAnsi="Times New Roman" w:cs="Times New Roman"/>
          <w:sz w:val="24"/>
          <w:szCs w:val="24"/>
        </w:rPr>
        <w:t xml:space="preserve"> y </w:t>
      </w:r>
      <w:r w:rsidR="00C73603" w:rsidRPr="00EA3A2D">
        <w:rPr>
          <w:rFonts w:ascii="Times New Roman" w:hAnsi="Times New Roman" w:cs="Times New Roman"/>
          <w:b/>
          <w:sz w:val="24"/>
          <w:szCs w:val="24"/>
          <w:u w:val="single"/>
        </w:rPr>
        <w:t>plenamente disponible</w:t>
      </w:r>
      <w:r w:rsidR="00C73603">
        <w:rPr>
          <w:rFonts w:ascii="Times New Roman" w:hAnsi="Times New Roman" w:cs="Times New Roman"/>
          <w:sz w:val="24"/>
          <w:szCs w:val="24"/>
        </w:rPr>
        <w:t xml:space="preserve"> para acudir a las oficinas municipales si hubiese sido requerido, </w:t>
      </w:r>
      <w:r w:rsidR="00FD08B5">
        <w:rPr>
          <w:rFonts w:ascii="Times New Roman" w:hAnsi="Times New Roman" w:cs="Times New Roman"/>
          <w:sz w:val="24"/>
          <w:szCs w:val="24"/>
        </w:rPr>
        <w:t>al no haberse</w:t>
      </w:r>
      <w:r w:rsidR="004117EC">
        <w:rPr>
          <w:rFonts w:ascii="Times New Roman" w:hAnsi="Times New Roman" w:cs="Times New Roman"/>
          <w:sz w:val="24"/>
          <w:szCs w:val="24"/>
        </w:rPr>
        <w:t xml:space="preserve"> acogido voluntariamente a ningún permiso encontrándose </w:t>
      </w:r>
      <w:r w:rsidR="004117EC">
        <w:rPr>
          <w:rFonts w:ascii="Times New Roman" w:hAnsi="Times New Roman" w:cs="Times New Roman"/>
          <w:b/>
          <w:sz w:val="24"/>
          <w:szCs w:val="24"/>
        </w:rPr>
        <w:t>DISPONIBLE EN ESE PERIODO.</w:t>
      </w:r>
    </w:p>
    <w:p w:rsidR="00C73603" w:rsidRDefault="00C73603" w:rsidP="0020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A2B" w:rsidRDefault="00150A2B" w:rsidP="00C5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B2E" w:rsidRDefault="00193B2E" w:rsidP="00C51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B2E" w:rsidRPr="00193B2E" w:rsidRDefault="00193B2E" w:rsidP="005E5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Sant</w:t>
      </w:r>
      <w:r w:rsidR="005E5CE8">
        <w:rPr>
          <w:rFonts w:ascii="Times New Roman" w:hAnsi="Times New Roman" w:cs="Times New Roman"/>
          <w:sz w:val="24"/>
          <w:szCs w:val="24"/>
        </w:rPr>
        <w:t xml:space="preserve">a Lucía, a </w:t>
      </w:r>
      <w:r w:rsidR="00150A2B" w:rsidRPr="00201971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______</w:t>
      </w:r>
      <w:r w:rsidR="005F2063">
        <w:rPr>
          <w:rFonts w:ascii="Times New Roman" w:hAnsi="Times New Roman" w:cs="Times New Roman"/>
          <w:sz w:val="24"/>
          <w:szCs w:val="24"/>
        </w:rPr>
        <w:t xml:space="preserve"> de </w:t>
      </w:r>
      <w:r w:rsidR="004117EC" w:rsidRPr="00201971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____________________________</w:t>
      </w:r>
      <w:r w:rsidR="005E5CE8">
        <w:rPr>
          <w:rFonts w:ascii="Times New Roman" w:hAnsi="Times New Roman" w:cs="Times New Roman"/>
          <w:sz w:val="24"/>
          <w:szCs w:val="24"/>
        </w:rPr>
        <w:t xml:space="preserve"> de 20</w:t>
      </w:r>
      <w:r w:rsidR="004117EC">
        <w:rPr>
          <w:rFonts w:ascii="Times New Roman" w:hAnsi="Times New Roman" w:cs="Times New Roman"/>
          <w:sz w:val="24"/>
          <w:szCs w:val="24"/>
        </w:rPr>
        <w:t>20</w:t>
      </w:r>
    </w:p>
    <w:p w:rsidR="00193B2E" w:rsidRDefault="00193B2E" w:rsidP="00C5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B2E" w:rsidRPr="00193B2E" w:rsidRDefault="00193B2E" w:rsidP="00C5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72" w:rsidRDefault="00963B72" w:rsidP="00C5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72" w:rsidRPr="00963B72" w:rsidRDefault="00193B2E" w:rsidP="005E5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Fdo. </w:t>
      </w:r>
      <w:r w:rsidR="00150A2B" w:rsidRPr="00201971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_________________________</w:t>
      </w:r>
    </w:p>
    <w:sectPr w:rsidR="00963B72" w:rsidRPr="00963B72" w:rsidSect="000D49F5">
      <w:footerReference w:type="default" r:id="rId8"/>
      <w:pgSz w:w="11906" w:h="16838"/>
      <w:pgMar w:top="1417" w:right="1701" w:bottom="993" w:left="1701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08" w:rsidRDefault="008C4C08" w:rsidP="000D49F5">
      <w:pPr>
        <w:spacing w:after="0" w:line="240" w:lineRule="auto"/>
      </w:pPr>
      <w:r>
        <w:separator/>
      </w:r>
    </w:p>
  </w:endnote>
  <w:endnote w:type="continuationSeparator" w:id="0">
    <w:p w:rsidR="008C4C08" w:rsidRDefault="008C4C08" w:rsidP="000D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F5" w:rsidRPr="000D49F5" w:rsidRDefault="000D49F5" w:rsidP="000D49F5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0D49F5">
      <w:rPr>
        <w:rFonts w:ascii="Times New Roman" w:hAnsi="Times New Roman" w:cs="Times New Roman"/>
        <w:sz w:val="16"/>
        <w:szCs w:val="16"/>
      </w:rPr>
      <w:t xml:space="preserve">Página </w:t>
    </w:r>
    <w:r w:rsidR="00D63831" w:rsidRPr="000D49F5">
      <w:rPr>
        <w:rFonts w:ascii="Times New Roman" w:hAnsi="Times New Roman" w:cs="Times New Roman"/>
        <w:b/>
        <w:sz w:val="16"/>
        <w:szCs w:val="16"/>
      </w:rPr>
      <w:fldChar w:fldCharType="begin"/>
    </w:r>
    <w:r w:rsidRPr="000D49F5">
      <w:rPr>
        <w:rFonts w:ascii="Times New Roman" w:hAnsi="Times New Roman" w:cs="Times New Roman"/>
        <w:b/>
        <w:sz w:val="16"/>
        <w:szCs w:val="16"/>
      </w:rPr>
      <w:instrText>PAGE</w:instrText>
    </w:r>
    <w:r w:rsidR="00D63831" w:rsidRPr="000D49F5">
      <w:rPr>
        <w:rFonts w:ascii="Times New Roman" w:hAnsi="Times New Roman" w:cs="Times New Roman"/>
        <w:b/>
        <w:sz w:val="16"/>
        <w:szCs w:val="16"/>
      </w:rPr>
      <w:fldChar w:fldCharType="separate"/>
    </w:r>
    <w:r w:rsidR="00DE5AF0">
      <w:rPr>
        <w:rFonts w:ascii="Times New Roman" w:hAnsi="Times New Roman" w:cs="Times New Roman"/>
        <w:b/>
        <w:noProof/>
        <w:sz w:val="16"/>
        <w:szCs w:val="16"/>
      </w:rPr>
      <w:t>1</w:t>
    </w:r>
    <w:r w:rsidR="00D63831" w:rsidRPr="000D49F5">
      <w:rPr>
        <w:rFonts w:ascii="Times New Roman" w:hAnsi="Times New Roman" w:cs="Times New Roman"/>
        <w:b/>
        <w:sz w:val="16"/>
        <w:szCs w:val="16"/>
      </w:rPr>
      <w:fldChar w:fldCharType="end"/>
    </w:r>
    <w:r w:rsidRPr="000D49F5">
      <w:rPr>
        <w:rFonts w:ascii="Times New Roman" w:hAnsi="Times New Roman" w:cs="Times New Roman"/>
        <w:sz w:val="16"/>
        <w:szCs w:val="16"/>
      </w:rPr>
      <w:t xml:space="preserve"> de </w:t>
    </w:r>
    <w:r w:rsidR="00D63831" w:rsidRPr="000D49F5">
      <w:rPr>
        <w:rFonts w:ascii="Times New Roman" w:hAnsi="Times New Roman" w:cs="Times New Roman"/>
        <w:b/>
        <w:sz w:val="16"/>
        <w:szCs w:val="16"/>
      </w:rPr>
      <w:fldChar w:fldCharType="begin"/>
    </w:r>
    <w:r w:rsidRPr="000D49F5">
      <w:rPr>
        <w:rFonts w:ascii="Times New Roman" w:hAnsi="Times New Roman" w:cs="Times New Roman"/>
        <w:b/>
        <w:sz w:val="16"/>
        <w:szCs w:val="16"/>
      </w:rPr>
      <w:instrText>NUMPAGES</w:instrText>
    </w:r>
    <w:r w:rsidR="00D63831" w:rsidRPr="000D49F5">
      <w:rPr>
        <w:rFonts w:ascii="Times New Roman" w:hAnsi="Times New Roman" w:cs="Times New Roman"/>
        <w:b/>
        <w:sz w:val="16"/>
        <w:szCs w:val="16"/>
      </w:rPr>
      <w:fldChar w:fldCharType="separate"/>
    </w:r>
    <w:r w:rsidR="00DE5AF0">
      <w:rPr>
        <w:rFonts w:ascii="Times New Roman" w:hAnsi="Times New Roman" w:cs="Times New Roman"/>
        <w:b/>
        <w:noProof/>
        <w:sz w:val="16"/>
        <w:szCs w:val="16"/>
      </w:rPr>
      <w:t>2</w:t>
    </w:r>
    <w:r w:rsidR="00D63831" w:rsidRPr="000D49F5">
      <w:rPr>
        <w:rFonts w:ascii="Times New Roman" w:hAnsi="Times New Roman" w:cs="Times New Roman"/>
        <w:b/>
        <w:sz w:val="16"/>
        <w:szCs w:val="16"/>
      </w:rPr>
      <w:fldChar w:fldCharType="end"/>
    </w:r>
  </w:p>
  <w:p w:rsidR="000D49F5" w:rsidRDefault="000D49F5" w:rsidP="000D49F5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08" w:rsidRDefault="008C4C08" w:rsidP="000D49F5">
      <w:pPr>
        <w:spacing w:after="0" w:line="240" w:lineRule="auto"/>
      </w:pPr>
      <w:r>
        <w:separator/>
      </w:r>
    </w:p>
  </w:footnote>
  <w:footnote w:type="continuationSeparator" w:id="0">
    <w:p w:rsidR="008C4C08" w:rsidRDefault="008C4C08" w:rsidP="000D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BD6"/>
    <w:multiLevelType w:val="hybridMultilevel"/>
    <w:tmpl w:val="F7BC8414"/>
    <w:lvl w:ilvl="0" w:tplc="FBDE3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3F65"/>
    <w:rsid w:val="000C1F62"/>
    <w:rsid w:val="000D49F5"/>
    <w:rsid w:val="000D6F90"/>
    <w:rsid w:val="000E7CAA"/>
    <w:rsid w:val="000F7486"/>
    <w:rsid w:val="00114527"/>
    <w:rsid w:val="00150A2B"/>
    <w:rsid w:val="00170223"/>
    <w:rsid w:val="0019234A"/>
    <w:rsid w:val="00193B2E"/>
    <w:rsid w:val="001A0A9F"/>
    <w:rsid w:val="001B198B"/>
    <w:rsid w:val="001B2FE3"/>
    <w:rsid w:val="00201971"/>
    <w:rsid w:val="00260ECC"/>
    <w:rsid w:val="002955BD"/>
    <w:rsid w:val="002D1253"/>
    <w:rsid w:val="002D4CAE"/>
    <w:rsid w:val="00366499"/>
    <w:rsid w:val="00385EF4"/>
    <w:rsid w:val="003903E5"/>
    <w:rsid w:val="004117EC"/>
    <w:rsid w:val="00445B54"/>
    <w:rsid w:val="00544269"/>
    <w:rsid w:val="0059536D"/>
    <w:rsid w:val="005E5CE8"/>
    <w:rsid w:val="005F2063"/>
    <w:rsid w:val="005F7846"/>
    <w:rsid w:val="00601FA7"/>
    <w:rsid w:val="006345A6"/>
    <w:rsid w:val="007340B1"/>
    <w:rsid w:val="0073462D"/>
    <w:rsid w:val="00781885"/>
    <w:rsid w:val="00793D9B"/>
    <w:rsid w:val="00803C17"/>
    <w:rsid w:val="00805CDF"/>
    <w:rsid w:val="00817338"/>
    <w:rsid w:val="00855095"/>
    <w:rsid w:val="008B0C06"/>
    <w:rsid w:val="008B6386"/>
    <w:rsid w:val="008C4C08"/>
    <w:rsid w:val="008F0798"/>
    <w:rsid w:val="008F3756"/>
    <w:rsid w:val="00963B72"/>
    <w:rsid w:val="00965DC9"/>
    <w:rsid w:val="009B1008"/>
    <w:rsid w:val="009D6C6D"/>
    <w:rsid w:val="00A00B62"/>
    <w:rsid w:val="00AE3BD9"/>
    <w:rsid w:val="00B30E3E"/>
    <w:rsid w:val="00B83FA9"/>
    <w:rsid w:val="00B95643"/>
    <w:rsid w:val="00C511BB"/>
    <w:rsid w:val="00C73603"/>
    <w:rsid w:val="00C875D4"/>
    <w:rsid w:val="00CA6488"/>
    <w:rsid w:val="00CE6B6A"/>
    <w:rsid w:val="00D124E9"/>
    <w:rsid w:val="00D34AFA"/>
    <w:rsid w:val="00D63831"/>
    <w:rsid w:val="00D7244E"/>
    <w:rsid w:val="00D84A9C"/>
    <w:rsid w:val="00DE5AF0"/>
    <w:rsid w:val="00E504DD"/>
    <w:rsid w:val="00E5598B"/>
    <w:rsid w:val="00E6708E"/>
    <w:rsid w:val="00EA3A2D"/>
    <w:rsid w:val="00F12862"/>
    <w:rsid w:val="00F33F65"/>
    <w:rsid w:val="00F80097"/>
    <w:rsid w:val="00F84610"/>
    <w:rsid w:val="00FD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4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9F5"/>
  </w:style>
  <w:style w:type="paragraph" w:styleId="Piedepgina">
    <w:name w:val="footer"/>
    <w:basedOn w:val="Normal"/>
    <w:link w:val="PiedepginaCar"/>
    <w:uiPriority w:val="99"/>
    <w:unhideWhenUsed/>
    <w:rsid w:val="000D4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4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9F5"/>
  </w:style>
  <w:style w:type="paragraph" w:styleId="Piedepgina">
    <w:name w:val="footer"/>
    <w:basedOn w:val="Normal"/>
    <w:link w:val="PiedepginaCar"/>
    <w:uiPriority w:val="99"/>
    <w:unhideWhenUsed/>
    <w:rsid w:val="000D4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8D11A-DF3D-477B-B2CD-E2629C6E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www.intercambiosvirtuales.org</cp:lastModifiedBy>
  <cp:revision>4</cp:revision>
  <cp:lastPrinted>2020-11-17T22:51:00Z</cp:lastPrinted>
  <dcterms:created xsi:type="dcterms:W3CDTF">2020-11-17T10:50:00Z</dcterms:created>
  <dcterms:modified xsi:type="dcterms:W3CDTF">2020-11-17T22:51:00Z</dcterms:modified>
</cp:coreProperties>
</file>